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55" w:rsidRDefault="00A358CF" w:rsidP="0096074D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Администрация МБОУ СОШ №11 </w:t>
      </w:r>
      <w:proofErr w:type="spellStart"/>
      <w:r>
        <w:rPr>
          <w:color w:val="0070C0"/>
          <w:sz w:val="40"/>
          <w:szCs w:val="40"/>
        </w:rPr>
        <w:t>с</w:t>
      </w:r>
      <w:proofErr w:type="gramStart"/>
      <w:r>
        <w:rPr>
          <w:color w:val="0070C0"/>
          <w:sz w:val="40"/>
          <w:szCs w:val="40"/>
        </w:rPr>
        <w:t>.В</w:t>
      </w:r>
      <w:proofErr w:type="gramEnd"/>
      <w:r>
        <w:rPr>
          <w:color w:val="0070C0"/>
          <w:sz w:val="40"/>
          <w:szCs w:val="40"/>
        </w:rPr>
        <w:t>олочаевка</w:t>
      </w:r>
      <w:proofErr w:type="spellEnd"/>
    </w:p>
    <w:p w:rsidR="0096074D" w:rsidRPr="00A358CF" w:rsidRDefault="00A358CF" w:rsidP="00A358CF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2019-2020 учебный год</w:t>
      </w:r>
    </w:p>
    <w:tbl>
      <w:tblPr>
        <w:tblStyle w:val="a3"/>
        <w:tblpPr w:leftFromText="180" w:rightFromText="180" w:vertAnchor="page" w:horzAnchor="margin" w:tblpY="2521"/>
        <w:tblW w:w="14567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25"/>
        <w:gridCol w:w="1276"/>
        <w:gridCol w:w="1701"/>
        <w:gridCol w:w="2268"/>
        <w:gridCol w:w="4536"/>
      </w:tblGrid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Должность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ФИО</w:t>
            </w:r>
          </w:p>
        </w:tc>
        <w:tc>
          <w:tcPr>
            <w:tcW w:w="1525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Стаж работы в должности руководителя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Категория учителя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телефон</w:t>
            </w:r>
          </w:p>
        </w:tc>
        <w:tc>
          <w:tcPr>
            <w:tcW w:w="2268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Электронная почта</w:t>
            </w:r>
          </w:p>
        </w:tc>
        <w:tc>
          <w:tcPr>
            <w:tcW w:w="453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Курсы повышения квалификации</w:t>
            </w:r>
          </w:p>
        </w:tc>
      </w:tr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Директор школы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Седова Галина Яковлевна </w:t>
            </w:r>
          </w:p>
        </w:tc>
        <w:tc>
          <w:tcPr>
            <w:tcW w:w="1525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27 лет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Первая 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89241044890</w:t>
            </w:r>
          </w:p>
        </w:tc>
        <w:tc>
          <w:tcPr>
            <w:tcW w:w="2268" w:type="dxa"/>
          </w:tcPr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Galina</w:t>
              </w:r>
              <w:r w:rsidRPr="0096074D">
                <w:rPr>
                  <w:rStyle w:val="a4"/>
                  <w:sz w:val="20"/>
                  <w:szCs w:val="20"/>
                </w:rPr>
                <w:t>-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sedova</w:t>
              </w:r>
              <w:r w:rsidRPr="0096074D">
                <w:rPr>
                  <w:rStyle w:val="a4"/>
                  <w:sz w:val="20"/>
                  <w:szCs w:val="20"/>
                </w:rPr>
                <w:t>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  <w:hyperlink r:id="rId6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8CF" w:rsidRDefault="00A358CF" w:rsidP="00A358CF">
            <w:pPr>
              <w:jc w:val="center"/>
            </w:pPr>
            <w:r>
              <w:t>«Эффективные региональные модели управления образовательными организациями: стратегические задачи, условия реализации», 2018 год</w:t>
            </w:r>
          </w:p>
          <w:p w:rsidR="00A358CF" w:rsidRDefault="00A358CF" w:rsidP="00A358CF">
            <w:pPr>
              <w:jc w:val="center"/>
            </w:pPr>
            <w:r>
              <w:t>«Вопросы организации профильного обучения в старшей школе в соответствии с ФГОС среднего общего образования», 2017г.</w:t>
            </w:r>
          </w:p>
        </w:tc>
      </w:tr>
      <w:tr w:rsidR="00A358CF" w:rsidTr="00A358CF">
        <w:tc>
          <w:tcPr>
            <w:tcW w:w="1701" w:type="dxa"/>
          </w:tcPr>
          <w:p w:rsidR="00A358CF" w:rsidRPr="0096074D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Заместитель директора по учебно-воспитательной работе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Тишкова Нина Александровна</w:t>
            </w:r>
          </w:p>
        </w:tc>
        <w:tc>
          <w:tcPr>
            <w:tcW w:w="1525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 лет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89142039193</w:t>
            </w:r>
          </w:p>
        </w:tc>
        <w:tc>
          <w:tcPr>
            <w:tcW w:w="2268" w:type="dxa"/>
          </w:tcPr>
          <w:p w:rsidR="00A358CF" w:rsidRDefault="00A358CF" w:rsidP="00A358CF">
            <w:pPr>
              <w:jc w:val="center"/>
              <w:rPr>
                <w:rStyle w:val="a4"/>
                <w:sz w:val="20"/>
                <w:szCs w:val="20"/>
              </w:rPr>
            </w:pPr>
            <w:hyperlink r:id="rId7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0F7408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358CF" w:rsidRDefault="00A358CF" w:rsidP="00A358CF">
            <w:pPr>
              <w:jc w:val="center"/>
            </w:pPr>
            <w:hyperlink r:id="rId8" w:anchor="compose?to=tishkovaa1969%40mail.ru" w:history="1">
              <w:r w:rsidRPr="000F7408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tishkovaa1969@mail.ru</w:t>
              </w:r>
            </w:hyperlink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8CF" w:rsidRDefault="00A358CF" w:rsidP="00A358CF">
            <w:pPr>
              <w:jc w:val="center"/>
            </w:pPr>
            <w:r>
              <w:t>«Эффективные региональные модели управления образовательными организациями: стратегические задачи, условия реализации», 2018 год</w:t>
            </w:r>
          </w:p>
          <w:p w:rsidR="00A358CF" w:rsidRDefault="00A358CF" w:rsidP="00A358CF">
            <w:pPr>
              <w:jc w:val="center"/>
            </w:pPr>
            <w:r>
              <w:t>«Вопросы организации профильного обучения в старшей школе в соответствии с ФГОС среднего общего образования», 2017г.</w:t>
            </w:r>
          </w:p>
        </w:tc>
      </w:tr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Заместитель директора по воспитательной работе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Харченко Надежда Владимировна </w:t>
            </w:r>
          </w:p>
        </w:tc>
        <w:tc>
          <w:tcPr>
            <w:tcW w:w="1525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25 лет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89145455923</w:t>
            </w:r>
          </w:p>
        </w:tc>
        <w:tc>
          <w:tcPr>
            <w:tcW w:w="2268" w:type="dxa"/>
          </w:tcPr>
          <w:p w:rsidR="00A358CF" w:rsidRDefault="00A358CF" w:rsidP="00A358CF">
            <w:pPr>
              <w:jc w:val="center"/>
              <w:rPr>
                <w:rStyle w:val="a4"/>
                <w:sz w:val="20"/>
                <w:szCs w:val="20"/>
              </w:rPr>
            </w:pPr>
            <w:hyperlink r:id="rId9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Default="00A358CF" w:rsidP="00A358CF">
            <w:pPr>
              <w:jc w:val="center"/>
            </w:pPr>
            <w:hyperlink r:id="rId10" w:anchor="compose?to=xarchenko.59%40bk.ru" w:history="1">
              <w:r w:rsidRPr="000F7408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xarchenko.59@bk.ru</w:t>
              </w:r>
            </w:hyperlink>
          </w:p>
          <w:p w:rsidR="00A358CF" w:rsidRPr="000F7408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8CF" w:rsidRDefault="00A358CF" w:rsidP="00A358CF">
            <w:pPr>
              <w:jc w:val="center"/>
            </w:pPr>
            <w:r>
              <w:t>«Профессионально-административная подготовка заместителя руководителя государственного и муниципального учреждения», 2016г.</w:t>
            </w:r>
            <w:bookmarkStart w:id="0" w:name="_GoBack"/>
            <w:bookmarkEnd w:id="0"/>
          </w:p>
        </w:tc>
      </w:tr>
    </w:tbl>
    <w:p w:rsidR="0096074D" w:rsidRPr="0096074D" w:rsidRDefault="0096074D" w:rsidP="0096074D">
      <w:pPr>
        <w:jc w:val="center"/>
        <w:rPr>
          <w:color w:val="92CDDC" w:themeColor="accent5" w:themeTint="99"/>
        </w:rPr>
      </w:pPr>
    </w:p>
    <w:sectPr w:rsidR="0096074D" w:rsidRPr="0096074D" w:rsidSect="00A358C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C"/>
    <w:rsid w:val="000F7408"/>
    <w:rsid w:val="003F7E83"/>
    <w:rsid w:val="005110FC"/>
    <w:rsid w:val="00656655"/>
    <w:rsid w:val="008B66E6"/>
    <w:rsid w:val="0096074D"/>
    <w:rsid w:val="00A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9227952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dsosh11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dsosh11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lina-sedova@yandex.ru" TargetMode="External"/><Relationship Id="rId10" Type="http://schemas.openxmlformats.org/officeDocument/2006/relationships/hyperlink" Target="https://mail.yandex.ru/?uid=92279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dsosh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2019-10-24T02:50:00Z</cp:lastPrinted>
  <dcterms:created xsi:type="dcterms:W3CDTF">2016-10-24T06:47:00Z</dcterms:created>
  <dcterms:modified xsi:type="dcterms:W3CDTF">2019-10-24T02:51:00Z</dcterms:modified>
</cp:coreProperties>
</file>