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 xml:space="preserve">День солидарности в борьбе с терроризмом символизирует единение государства и общества в борьбе с таким страшным явлением, как терроризм. 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Наша школа ежегодно осуществляет информационное противодействие терроризму, формирует гражданскую позицию российского общества по отношению к этому всемирному злу и вносит свой вклад в профилактику терроризма.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С этой целью</w:t>
      </w:r>
      <w:r w:rsidR="00F319D3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в школе ко Дню солидарности в борьбе</w:t>
      </w:r>
      <w:r w:rsidR="00F319D3">
        <w:rPr>
          <w:rFonts w:asciiTheme="minorHAnsi" w:hAnsiTheme="minorHAnsi"/>
          <w:color w:val="000000"/>
          <w:sz w:val="24"/>
          <w:szCs w:val="24"/>
        </w:rPr>
        <w:t xml:space="preserve"> с терроризмом 3</w:t>
      </w:r>
      <w:r>
        <w:rPr>
          <w:rFonts w:asciiTheme="minorHAnsi" w:hAnsiTheme="minorHAnsi"/>
          <w:color w:val="000000"/>
          <w:sz w:val="24"/>
          <w:szCs w:val="24"/>
        </w:rPr>
        <w:t>--5 сентября будет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проведён ряд мероприятий.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3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сентяб</w:t>
      </w:r>
      <w:r>
        <w:rPr>
          <w:rFonts w:asciiTheme="minorHAnsi" w:hAnsiTheme="minorHAnsi"/>
          <w:color w:val="000000"/>
          <w:sz w:val="24"/>
          <w:szCs w:val="24"/>
        </w:rPr>
        <w:t>ря на  классных часах будет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проведено информирование школьников о действиях в случае угрозы террористического а</w:t>
      </w:r>
      <w:r>
        <w:rPr>
          <w:rFonts w:asciiTheme="minorHAnsi" w:hAnsiTheme="minorHAnsi"/>
          <w:color w:val="000000"/>
          <w:sz w:val="24"/>
          <w:szCs w:val="24"/>
        </w:rPr>
        <w:t>кта, ребята повторно ознакомятся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со службами экстренного реагирования, способами действий в случае теракта. Классные</w:t>
      </w:r>
      <w:r>
        <w:rPr>
          <w:rFonts w:asciiTheme="minorHAnsi" w:hAnsiTheme="minorHAnsi"/>
          <w:color w:val="000000"/>
          <w:sz w:val="24"/>
          <w:szCs w:val="24"/>
        </w:rPr>
        <w:t xml:space="preserve"> руководители проинструктируют </w:t>
      </w:r>
      <w:r w:rsidRPr="00137664">
        <w:rPr>
          <w:rFonts w:asciiTheme="minorHAnsi" w:hAnsiTheme="minorHAnsi"/>
          <w:color w:val="000000"/>
          <w:sz w:val="24"/>
          <w:szCs w:val="24"/>
        </w:rPr>
        <w:t>школьников. Администрацией школы проведены инструктажи среди технического персонала школы.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 xml:space="preserve">На 1 этаже школы размещен стенд «Остаться в живых», где размещены не только инструкции и правила поведения, но  и телефоны служб экстренного реагирования, схемы действий в сложной ситуации. 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 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сентября с учен</w:t>
      </w:r>
      <w:r>
        <w:rPr>
          <w:rFonts w:asciiTheme="minorHAnsi" w:hAnsiTheme="minorHAnsi"/>
          <w:color w:val="000000"/>
          <w:sz w:val="24"/>
          <w:szCs w:val="24"/>
        </w:rPr>
        <w:t xml:space="preserve">иками начальной школы пройдут 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беседа-предупреждение «Терроризм. Основные меры предосторожности». 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3 сентября пройдет 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пятиминутки по темам: </w:t>
      </w:r>
      <w:r w:rsidRPr="00137664">
        <w:rPr>
          <w:rFonts w:asciiTheme="minorHAnsi" w:hAnsiTheme="minorHAnsi"/>
          <w:color w:val="2D2D2D"/>
          <w:sz w:val="24"/>
          <w:szCs w:val="24"/>
        </w:rPr>
        <w:t xml:space="preserve">«Жертвы террора - дети», «Терроризм: истоки и последствия», «Чёрные дыры террора», «Терроризм. Наше право на жизнь», «Гори печальная свеча», «Эхо </w:t>
      </w:r>
      <w:proofErr w:type="spellStart"/>
      <w:r w:rsidRPr="00137664">
        <w:rPr>
          <w:rFonts w:asciiTheme="minorHAnsi" w:hAnsiTheme="minorHAnsi"/>
          <w:color w:val="2D2D2D"/>
          <w:sz w:val="24"/>
          <w:szCs w:val="24"/>
        </w:rPr>
        <w:t>Бесланской</w:t>
      </w:r>
      <w:proofErr w:type="spellEnd"/>
      <w:r w:rsidRPr="00137664">
        <w:rPr>
          <w:rFonts w:asciiTheme="minorHAnsi" w:hAnsiTheme="minorHAnsi"/>
          <w:color w:val="2D2D2D"/>
          <w:sz w:val="24"/>
          <w:szCs w:val="24"/>
        </w:rPr>
        <w:t xml:space="preserve"> печали», «Без права на забвение», «Чужого горя не бывает».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В ходе пяти</w:t>
      </w:r>
      <w:r>
        <w:rPr>
          <w:rFonts w:asciiTheme="minorHAnsi" w:hAnsiTheme="minorHAnsi"/>
          <w:color w:val="000000"/>
          <w:sz w:val="24"/>
          <w:szCs w:val="24"/>
        </w:rPr>
        <w:t>минуток в 8-10 классах пройдут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беседы о военных преступлениях, в ходе которых учителями отмечена важная проблема военных преступлений и преступлений против человечества именно в наши дни. Н</w:t>
      </w:r>
      <w:r>
        <w:rPr>
          <w:rFonts w:asciiTheme="minorHAnsi" w:hAnsiTheme="minorHAnsi"/>
          <w:color w:val="000000"/>
          <w:sz w:val="24"/>
          <w:szCs w:val="24"/>
        </w:rPr>
        <w:t>ередко в таких беседах рождаются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дискуссия о проблемах формирования межнациональной толерантности, дружбы и взаимопонимания, профилактике терроризма в многонациональной молодежной среде. Особенно </w:t>
      </w:r>
      <w:r>
        <w:rPr>
          <w:rFonts w:asciiTheme="minorHAnsi" w:hAnsiTheme="minorHAnsi"/>
          <w:color w:val="000000"/>
          <w:sz w:val="24"/>
          <w:szCs w:val="24"/>
        </w:rPr>
        <w:t xml:space="preserve">интересной будет  дискуссия в восьмых 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классе. 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В ходе бесед будут</w:t>
      </w:r>
      <w:r w:rsidRPr="00137664">
        <w:rPr>
          <w:rFonts w:asciiTheme="minorHAnsi" w:hAnsiTheme="minorHAnsi"/>
          <w:color w:val="000000"/>
          <w:sz w:val="24"/>
          <w:szCs w:val="24"/>
        </w:rPr>
        <w:t>: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- рассказ о хронике событий в Беслане;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- раскрыты понятия таких слов как: «терроризм», «теракт» и причины, порождающие желание совершать террористические акты;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- инструктирование о том, как вести себя в случае возникновения угрозы теракта и в случае захвата в заложники.</w:t>
      </w:r>
    </w:p>
    <w:p w:rsidR="001949D2" w:rsidRPr="00137664" w:rsidRDefault="00F319D3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В 5 классе  раздадут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памятки «</w:t>
      </w:r>
      <w:proofErr w:type="gramStart"/>
      <w:r w:rsidR="001949D2" w:rsidRPr="00137664">
        <w:rPr>
          <w:rFonts w:asciiTheme="minorHAnsi" w:hAnsiTheme="minorHAnsi"/>
          <w:color w:val="000000"/>
          <w:sz w:val="24"/>
          <w:szCs w:val="24"/>
        </w:rPr>
        <w:t>Предупрежден</w:t>
      </w:r>
      <w:proofErr w:type="gramEnd"/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? </w:t>
      </w:r>
      <w:proofErr w:type="gramStart"/>
      <w:r w:rsidR="001949D2" w:rsidRPr="00137664">
        <w:rPr>
          <w:rFonts w:asciiTheme="minorHAnsi" w:hAnsiTheme="minorHAnsi"/>
          <w:color w:val="000000"/>
          <w:sz w:val="24"/>
          <w:szCs w:val="24"/>
        </w:rPr>
        <w:t>Значит, вооружён!» в которых содержалась информация о действиях при угрозе теракта, номера телефонов для экстренного реагирования, о том, что делать при обнаружении взрывного устройства и как вести себя в данной ситуации.</w:t>
      </w:r>
      <w:proofErr w:type="gramEnd"/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Урок гражданственности</w:t>
      </w:r>
      <w:r w:rsidR="00F319D3">
        <w:rPr>
          <w:rFonts w:asciiTheme="minorHAnsi" w:hAnsiTheme="minorHAnsi"/>
          <w:color w:val="000000"/>
          <w:sz w:val="24"/>
          <w:szCs w:val="24"/>
        </w:rPr>
        <w:t xml:space="preserve"> «Терроризм не имеет границ» будет</w:t>
      </w:r>
      <w:r w:rsidRPr="00137664">
        <w:rPr>
          <w:rFonts w:asciiTheme="minorHAnsi" w:hAnsiTheme="minorHAnsi"/>
          <w:color w:val="000000"/>
          <w:sz w:val="24"/>
          <w:szCs w:val="24"/>
        </w:rPr>
        <w:t xml:space="preserve"> пр</w:t>
      </w:r>
      <w:r w:rsidR="00F319D3">
        <w:rPr>
          <w:rFonts w:asciiTheme="minorHAnsi" w:hAnsiTheme="minorHAnsi"/>
          <w:color w:val="000000"/>
          <w:sz w:val="24"/>
          <w:szCs w:val="24"/>
        </w:rPr>
        <w:t xml:space="preserve">оведён в 6 классе. Ребятам будет </w:t>
      </w:r>
      <w:r w:rsidRPr="00137664">
        <w:rPr>
          <w:rFonts w:asciiTheme="minorHAnsi" w:hAnsiTheme="minorHAnsi"/>
          <w:color w:val="000000"/>
          <w:sz w:val="24"/>
          <w:szCs w:val="24"/>
        </w:rPr>
        <w:t>рассказано, что терроризм и экстремизм сегодня стали серьёзнейшей проблемой, с которой человечество вошло в XXI столетие.</w:t>
      </w:r>
    </w:p>
    <w:p w:rsidR="001949D2" w:rsidRPr="00137664" w:rsidRDefault="00F319D3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Учащиеся узнают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>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1949D2" w:rsidRPr="00137664" w:rsidRDefault="00F319D3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В 7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классе уделено внимание трагическим событиям,  произошедшим в 2004 году в городе Беслан, когда в результате беспрецедентного по своей жестокости террористического акта в школе погибли более трехсот человек, в основном же</w:t>
      </w:r>
      <w:r>
        <w:rPr>
          <w:rFonts w:asciiTheme="minorHAnsi" w:hAnsiTheme="minorHAnsi"/>
          <w:color w:val="000000"/>
          <w:sz w:val="24"/>
          <w:szCs w:val="24"/>
        </w:rPr>
        <w:t>нщины и дети. Сегодня, спустя 12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лет, сердце отказывается воспринимать чудовищную реальность тех прошедших лет, неслыханную жестокость по отношению к беззащитным детям.</w:t>
      </w:r>
    </w:p>
    <w:p w:rsidR="00F319D3" w:rsidRDefault="00F319D3" w:rsidP="00F319D3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lastRenderedPageBreak/>
        <w:t xml:space="preserve">В 9 классе ребятам приготовили для просмотра 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видеоролик «Террор в Ро</w:t>
      </w:r>
      <w:r>
        <w:rPr>
          <w:rFonts w:asciiTheme="minorHAnsi" w:hAnsiTheme="minorHAnsi"/>
          <w:color w:val="000000"/>
          <w:sz w:val="24"/>
          <w:szCs w:val="24"/>
        </w:rPr>
        <w:t>ссии…», в котором рассказывается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о крупных теракт</w:t>
      </w:r>
      <w:r>
        <w:rPr>
          <w:rFonts w:asciiTheme="minorHAnsi" w:hAnsiTheme="minorHAnsi"/>
          <w:color w:val="000000"/>
          <w:sz w:val="24"/>
          <w:szCs w:val="24"/>
        </w:rPr>
        <w:t xml:space="preserve">ах, произошедших за </w:t>
      </w:r>
      <w:proofErr w:type="gramStart"/>
      <w:r>
        <w:rPr>
          <w:rFonts w:asciiTheme="minorHAnsi" w:hAnsiTheme="minorHAnsi"/>
          <w:color w:val="000000"/>
          <w:sz w:val="24"/>
          <w:szCs w:val="24"/>
        </w:rPr>
        <w:t>последние</w:t>
      </w:r>
      <w:proofErr w:type="gramEnd"/>
      <w:r>
        <w:rPr>
          <w:rFonts w:asciiTheme="minorHAnsi" w:hAnsiTheme="minorHAnsi"/>
          <w:color w:val="000000"/>
          <w:sz w:val="24"/>
          <w:szCs w:val="24"/>
        </w:rPr>
        <w:t xml:space="preserve"> 12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лет во всем мире.</w:t>
      </w:r>
    </w:p>
    <w:p w:rsidR="001949D2" w:rsidRPr="00137664" w:rsidRDefault="00F319D3" w:rsidP="00F319D3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Н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>а вводном уроке географии Ро</w:t>
      </w:r>
      <w:r>
        <w:rPr>
          <w:rFonts w:asciiTheme="minorHAnsi" w:hAnsiTheme="minorHAnsi"/>
          <w:color w:val="000000"/>
          <w:sz w:val="24"/>
          <w:szCs w:val="24"/>
        </w:rPr>
        <w:t xml:space="preserve">ссии пройдут 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беседа о толерантности, межнациональных и межконфессиональных отношениях в нашей многонациональной стране, проявлениях экстремизма.  Подчеркнута важность  взаимного уважения к людям любой национальности и любой веры. 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Главная мысль, которую нацелены были донести все учителя – это необходимость каждому начать с самого себя, любить и уважать друг друга.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Неотъемлемой частью работы по профилактике терроризма и всех его проявлений является патриотическая работа.</w:t>
      </w:r>
    </w:p>
    <w:p w:rsidR="001949D2" w:rsidRPr="00137664" w:rsidRDefault="00F319D3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Вся школа,  2 сентября примет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 xml:space="preserve"> участие в торжественном митинге на привокзальной площади села у памятника </w:t>
      </w:r>
      <w:proofErr w:type="spellStart"/>
      <w:r w:rsidR="001949D2" w:rsidRPr="00137664">
        <w:rPr>
          <w:rFonts w:asciiTheme="minorHAnsi" w:hAnsiTheme="minorHAnsi"/>
          <w:color w:val="000000"/>
          <w:sz w:val="24"/>
          <w:szCs w:val="24"/>
        </w:rPr>
        <w:t>воинам-волочаевцам</w:t>
      </w:r>
      <w:proofErr w:type="spellEnd"/>
      <w:r w:rsidR="001949D2" w:rsidRPr="00137664">
        <w:rPr>
          <w:rFonts w:asciiTheme="minorHAnsi" w:hAnsiTheme="minorHAnsi"/>
          <w:color w:val="000000"/>
          <w:sz w:val="24"/>
          <w:szCs w:val="24"/>
        </w:rPr>
        <w:t>. Дет</w:t>
      </w:r>
      <w:r>
        <w:rPr>
          <w:rFonts w:asciiTheme="minorHAnsi" w:hAnsiTheme="minorHAnsi"/>
          <w:color w:val="000000"/>
          <w:sz w:val="24"/>
          <w:szCs w:val="24"/>
        </w:rPr>
        <w:t xml:space="preserve">и, учителя, жители села почтут </w:t>
      </w:r>
      <w:r w:rsidR="001949D2" w:rsidRPr="00137664">
        <w:rPr>
          <w:rFonts w:asciiTheme="minorHAnsi" w:hAnsiTheme="minorHAnsi"/>
          <w:color w:val="000000"/>
          <w:sz w:val="24"/>
          <w:szCs w:val="24"/>
        </w:rPr>
        <w:t>память всех погибших в грозные сороковые годы минутой молчания.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Была проведена акция «Бессмертный полк». В шествии с портретами ветеранов приня</w:t>
      </w:r>
      <w:r w:rsidR="00F319D3">
        <w:rPr>
          <w:rFonts w:asciiTheme="minorHAnsi" w:hAnsiTheme="minorHAnsi"/>
          <w:color w:val="000000"/>
          <w:sz w:val="24"/>
          <w:szCs w:val="24"/>
        </w:rPr>
        <w:t xml:space="preserve">ли участие более 100 </w:t>
      </w:r>
      <w:r w:rsidRPr="00137664">
        <w:rPr>
          <w:rFonts w:asciiTheme="minorHAnsi" w:hAnsiTheme="minorHAnsi"/>
          <w:color w:val="000000"/>
          <w:sz w:val="24"/>
          <w:szCs w:val="24"/>
        </w:rPr>
        <w:t>учеников школы.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Две учащиеся 11 класса (активисты музея) и руководитель музея приняли участие в торжественном митинге, посвященном 70-летию окончания</w:t>
      </w:r>
      <w:proofErr w:type="gramStart"/>
      <w:r w:rsidRPr="00137664">
        <w:rPr>
          <w:rFonts w:asciiTheme="minorHAnsi" w:hAnsiTheme="minorHAnsi"/>
          <w:color w:val="000000"/>
          <w:sz w:val="24"/>
          <w:szCs w:val="24"/>
        </w:rPr>
        <w:t xml:space="preserve"> В</w:t>
      </w:r>
      <w:proofErr w:type="gramEnd"/>
      <w:r w:rsidRPr="00137664">
        <w:rPr>
          <w:rFonts w:asciiTheme="minorHAnsi" w:hAnsiTheme="minorHAnsi"/>
          <w:color w:val="000000"/>
          <w:sz w:val="24"/>
          <w:szCs w:val="24"/>
        </w:rPr>
        <w:t xml:space="preserve">торой Мировой войны в г. Биробиджане. Им оказана честь </w:t>
      </w:r>
      <w:proofErr w:type="gramStart"/>
      <w:r w:rsidRPr="00137664">
        <w:rPr>
          <w:rFonts w:asciiTheme="minorHAnsi" w:hAnsiTheme="minorHAnsi"/>
          <w:color w:val="000000"/>
          <w:sz w:val="24"/>
          <w:szCs w:val="24"/>
        </w:rPr>
        <w:t>открыть</w:t>
      </w:r>
      <w:proofErr w:type="gramEnd"/>
      <w:r w:rsidRPr="00137664">
        <w:rPr>
          <w:rFonts w:asciiTheme="minorHAnsi" w:hAnsiTheme="minorHAnsi"/>
          <w:color w:val="000000"/>
          <w:sz w:val="24"/>
          <w:szCs w:val="24"/>
        </w:rPr>
        <w:t xml:space="preserve"> памятный пилон Герою СССР Баранову М.П. на Площади Славы города, о котором стало известно в нашей области благодаря поисковой работе, проведенной к 70-летию Победы при школьном музее. Ранее был открыт памятник еще одному Герою СССР, фамилию которого также разыскали наши поисковики. </w:t>
      </w: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949D2" w:rsidRPr="00137664" w:rsidRDefault="001949D2" w:rsidP="001949D2">
      <w:pPr>
        <w:pStyle w:val="a3"/>
        <w:spacing w:before="0" w:after="0"/>
        <w:ind w:firstLine="525"/>
        <w:jc w:val="both"/>
        <w:rPr>
          <w:rFonts w:asciiTheme="minorHAnsi" w:hAnsiTheme="minorHAnsi"/>
          <w:color w:val="000000"/>
          <w:sz w:val="24"/>
          <w:szCs w:val="24"/>
        </w:rPr>
      </w:pPr>
      <w:r w:rsidRPr="00137664">
        <w:rPr>
          <w:rFonts w:asciiTheme="minorHAnsi" w:hAnsiTheme="minorHAnsi"/>
          <w:color w:val="000000"/>
          <w:sz w:val="24"/>
          <w:szCs w:val="24"/>
        </w:rPr>
        <w:t>Цель всех вышеназванных мероприятий, проводимых в нашей школе не только ко Дню солидарности в борьбе с терроризмом, но и в течение каждого учебного года  – информационное противодействие терроризму, формированию активной гражданской позиции у всех категорий граждан.</w:t>
      </w:r>
    </w:p>
    <w:p w:rsidR="0070305B" w:rsidRDefault="0070305B"/>
    <w:sectPr w:rsidR="0070305B" w:rsidSect="0070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D2"/>
    <w:rsid w:val="00053E21"/>
    <w:rsid w:val="001269EE"/>
    <w:rsid w:val="001949D2"/>
    <w:rsid w:val="001B557F"/>
    <w:rsid w:val="00255870"/>
    <w:rsid w:val="0070305B"/>
    <w:rsid w:val="00815B15"/>
    <w:rsid w:val="00E9531E"/>
    <w:rsid w:val="00F3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9D2"/>
    <w:pPr>
      <w:spacing w:before="30" w:after="3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Харченко</cp:lastModifiedBy>
  <cp:revision>2</cp:revision>
  <dcterms:created xsi:type="dcterms:W3CDTF">2016-08-30T01:19:00Z</dcterms:created>
  <dcterms:modified xsi:type="dcterms:W3CDTF">2016-08-30T01:38:00Z</dcterms:modified>
</cp:coreProperties>
</file>